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BBA8F">
      <w:pPr>
        <w:spacing w:before="156" w:beforeLines="50" w:after="156" w:afterLines="50"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附件：交通和酒店推荐</w:t>
      </w:r>
    </w:p>
    <w:p w14:paraId="6EA1070B">
      <w:pPr>
        <w:pStyle w:val="37"/>
        <w:numPr>
          <w:ilvl w:val="0"/>
          <w:numId w:val="1"/>
        </w:numPr>
        <w:contextualSpacing w:val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交通推荐</w:t>
      </w:r>
    </w:p>
    <w:p w14:paraId="32981E05">
      <w:pPr>
        <w:pStyle w:val="37"/>
        <w:tabs>
          <w:tab w:val="left" w:pos="210"/>
        </w:tabs>
        <w:spacing w:line="520" w:lineRule="exact"/>
        <w:ind w:left="0"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1、乘坐飞机到郑州</w:t>
      </w:r>
    </w:p>
    <w:p w14:paraId="10C46462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地铁线路一：郑州新郑国际机场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中国网络安全科技馆（郑州高新假日酒店）</w:t>
      </w:r>
    </w:p>
    <w:p w14:paraId="594BD0C7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城郊线——南四环站换乘地铁2号线——东风路站换乘地铁8号线——天健湖站D口出站后步行约1.6公里至网络安全科技馆或打车到网络安全科技馆（约2公里，预估费用10元）。</w:t>
      </w:r>
    </w:p>
    <w:p w14:paraId="4C953F94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地铁线路二：郑州新郑国际机场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郑州大学南门（郑州华智酒店）</w:t>
      </w:r>
    </w:p>
    <w:p w14:paraId="14B4F014">
      <w:pPr>
        <w:pStyle w:val="37"/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城郊线——南四环站换乘地铁2号线——东风路站换乘地铁8号线——郑州大学站F口出站后步行约500米至郑州大学南门或从E口出站步行约270米至郑州华智酒店。</w:t>
      </w:r>
    </w:p>
    <w:p w14:paraId="7C6AE489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打车线路一：郑州新郑国际机场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中国网络安全科技馆（郑州高新假日酒店）</w:t>
      </w:r>
      <w:r>
        <w:rPr>
          <w:rFonts w:hint="eastAsia" w:ascii="宋体" w:hAnsi="宋体"/>
          <w:sz w:val="28"/>
          <w:szCs w:val="28"/>
        </w:rPr>
        <w:t>约60公里，时长约1小时，费用约90-120元。</w:t>
      </w:r>
    </w:p>
    <w:p w14:paraId="2BCE6198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打车线路二：郑州新郑国际机场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郑州大学南门（郑州华智酒店）</w:t>
      </w:r>
      <w:r>
        <w:rPr>
          <w:rFonts w:hint="eastAsia" w:ascii="宋体" w:hAnsi="宋体"/>
          <w:sz w:val="28"/>
          <w:szCs w:val="28"/>
        </w:rPr>
        <w:t>约55公里，时长约50分钟，费用约75-105元。</w:t>
      </w:r>
    </w:p>
    <w:p w14:paraId="2782C795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sz w:val="28"/>
          <w:szCs w:val="28"/>
        </w:rPr>
      </w:pPr>
    </w:p>
    <w:p w14:paraId="5F2F5DEB">
      <w:pPr>
        <w:pStyle w:val="37"/>
        <w:tabs>
          <w:tab w:val="left" w:pos="210"/>
        </w:tabs>
        <w:spacing w:line="520" w:lineRule="exact"/>
        <w:ind w:left="0"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2、乘坐高铁到郑州</w:t>
      </w:r>
    </w:p>
    <w:p w14:paraId="3732E274">
      <w:pPr>
        <w:pStyle w:val="37"/>
        <w:numPr>
          <w:ilvl w:val="0"/>
          <w:numId w:val="2"/>
        </w:numPr>
        <w:tabs>
          <w:tab w:val="left" w:pos="210"/>
        </w:tabs>
        <w:spacing w:line="520" w:lineRule="exact"/>
        <w:ind w:left="0" w:firstLine="562" w:firstLineChars="200"/>
        <w:contextualSpacing w:val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郑州东站（金水区心怡路199号）</w:t>
      </w:r>
    </w:p>
    <w:p w14:paraId="36264D10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地铁线路一：郑州东站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中国网络安全科技馆（郑州高新假日酒店）</w:t>
      </w:r>
    </w:p>
    <w:p w14:paraId="76673F3E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8号线——天健湖站D口出站后步行1.6公里至网络安全科技馆或打车到网络安全科技馆（约2公里，预估费用10元）。</w:t>
      </w:r>
    </w:p>
    <w:p w14:paraId="71F224F5">
      <w:pPr>
        <w:pStyle w:val="37"/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地铁线路二：郑州东站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郑州大学南门（郑州华智酒店）</w:t>
      </w:r>
    </w:p>
    <w:p w14:paraId="7180B985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8号线——郑州大学站F口出站后步行约500米至郑州大学南门或从E口出站步行约270米至郑州华智酒店。</w:t>
      </w:r>
    </w:p>
    <w:p w14:paraId="725A2085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打车线路一：郑州东站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中国网络安全科技馆（郑州高新假日酒店）</w:t>
      </w:r>
      <w:r>
        <w:rPr>
          <w:rFonts w:hint="eastAsia" w:ascii="宋体" w:hAnsi="宋体"/>
          <w:sz w:val="28"/>
          <w:szCs w:val="28"/>
        </w:rPr>
        <w:t>约33公里，时长约50分钟，费用约50-60元。</w:t>
      </w:r>
    </w:p>
    <w:p w14:paraId="0910F59F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打车线路二：郑州东站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郑州大学南门（郑州华智酒店）</w:t>
      </w:r>
      <w:r>
        <w:rPr>
          <w:rFonts w:hint="eastAsia" w:ascii="宋体" w:hAnsi="宋体"/>
          <w:sz w:val="28"/>
          <w:szCs w:val="28"/>
        </w:rPr>
        <w:t>约27公里，时长约40分钟，费用约35-45元。</w:t>
      </w:r>
    </w:p>
    <w:p w14:paraId="6AAB96D9">
      <w:pPr>
        <w:pStyle w:val="37"/>
        <w:spacing w:line="520" w:lineRule="exact"/>
        <w:ind w:left="420" w:left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（2）郑州站（二七区二马路82号）</w:t>
      </w:r>
    </w:p>
    <w:p w14:paraId="53C6E49D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地铁线路一：郑州站（二马路站）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中国网络安全科技馆（郑州高新假日酒店）</w:t>
      </w:r>
    </w:p>
    <w:p w14:paraId="103D3673">
      <w:pPr>
        <w:pStyle w:val="37"/>
        <w:tabs>
          <w:tab w:val="left" w:pos="210"/>
        </w:tabs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1号线——到郑州大学站换乘8号线（天健湖方向）</w:t>
      </w:r>
      <w:r>
        <w:rPr>
          <w:rFonts w:ascii="宋体" w:hAnsi="宋体"/>
          <w:sz w:val="28"/>
          <w:szCs w:val="28"/>
        </w:rPr>
        <w:t>——</w:t>
      </w:r>
      <w:r>
        <w:rPr>
          <w:rFonts w:hint="eastAsia" w:ascii="宋体" w:hAnsi="宋体"/>
          <w:sz w:val="28"/>
          <w:szCs w:val="28"/>
        </w:rPr>
        <w:t>天健湖站D口出站后步行1.6公里至网络安全科技馆或打车到网络安全科技馆（约2公里，预估费用10元）。</w:t>
      </w:r>
    </w:p>
    <w:p w14:paraId="175EA455">
      <w:pPr>
        <w:pStyle w:val="37"/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地铁线路二：郑州站（二马路站）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郑州大学南门（郑州华智酒店）</w:t>
      </w:r>
    </w:p>
    <w:p w14:paraId="24D32074">
      <w:pPr>
        <w:pStyle w:val="37"/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1号线——郑州大学站F口出站后步行约500米至郑州大学南门或从E口出站步行约270米至郑州华智酒店。</w:t>
      </w:r>
    </w:p>
    <w:p w14:paraId="5290D83C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打车线路一：郑州站（二马路站）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中国网络安全科技馆（郑州高新假日酒店）</w:t>
      </w:r>
      <w:r>
        <w:rPr>
          <w:rFonts w:hint="eastAsia" w:ascii="宋体" w:hAnsi="宋体"/>
          <w:sz w:val="28"/>
          <w:szCs w:val="28"/>
        </w:rPr>
        <w:t>约22公里，时长约40分钟，费用约35元。</w:t>
      </w:r>
    </w:p>
    <w:p w14:paraId="19C44453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打车线路二：郑州站（二马路站）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郑州大学南门（郑州华智酒店）</w:t>
      </w:r>
      <w:r>
        <w:rPr>
          <w:rFonts w:hint="eastAsia" w:ascii="宋体" w:hAnsi="宋体"/>
          <w:sz w:val="28"/>
          <w:szCs w:val="28"/>
        </w:rPr>
        <w:t>约17公里，时长约28分钟，费用约27元。</w:t>
      </w:r>
    </w:p>
    <w:p w14:paraId="197DE56B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</w:p>
    <w:p w14:paraId="0DD6F55E">
      <w:pPr>
        <w:pStyle w:val="37"/>
        <w:tabs>
          <w:tab w:val="left" w:pos="210"/>
        </w:tabs>
        <w:spacing w:line="520" w:lineRule="exact"/>
        <w:ind w:left="0"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3、摆渡车服务线路</w:t>
      </w:r>
    </w:p>
    <w:p w14:paraId="0A8FD32B">
      <w:pPr>
        <w:pStyle w:val="37"/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（1）7月18日下午摆渡车线路：郑州华智酒店停车场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</w:t>
      </w:r>
    </w:p>
    <w:p w14:paraId="4AA4DF0E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为方便选手从华智酒店去赛场查看场地，7月18日下午15:00-20:00每隔半小时双向对发一次摆渡车。</w:t>
      </w:r>
    </w:p>
    <w:p w14:paraId="320DEC09">
      <w:pPr>
        <w:pStyle w:val="37"/>
        <w:spacing w:line="52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（2）7月19日至7月20日早上摆渡车线路：郑州华智酒店停车场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r>
        <w:rPr>
          <w:rFonts w:hint="eastAsia" w:ascii="宋体" w:hAnsi="宋体"/>
          <w:b/>
          <w:bCs/>
          <w:sz w:val="28"/>
          <w:szCs w:val="28"/>
        </w:rPr>
        <w:t>中国网络安全科技馆</w:t>
      </w:r>
    </w:p>
    <w:p w14:paraId="5B24E7D7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7月19日和20日早上7:00、7:30摆渡车准时从华智酒店发至中国网络安全科技馆。</w:t>
      </w:r>
    </w:p>
    <w:p w14:paraId="31DF0364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（3）2025年7月19日至7月20日比赛结束后摆渡车线路：中国网络安全科技馆</w:t>
      </w:r>
      <w:r>
        <w:rPr>
          <w:rFonts w:hint="default" w:ascii="Arial" w:hAnsi="Arial" w:cs="Arial"/>
          <w:b/>
          <w:bCs/>
          <w:sz w:val="28"/>
          <w:szCs w:val="28"/>
        </w:rPr>
        <w:t>→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郑州华智酒店停车场</w:t>
      </w:r>
    </w:p>
    <w:p w14:paraId="5391D677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比赛当天赛程结束后，每隔一个小时发一次车，至20:00停运。</w:t>
      </w:r>
    </w:p>
    <w:p w14:paraId="1CDD637B">
      <w:pPr>
        <w:pStyle w:val="37"/>
        <w:spacing w:line="520" w:lineRule="exact"/>
        <w:rPr>
          <w:rFonts w:hint="eastAsia" w:ascii="宋体" w:hAnsi="宋体"/>
          <w:sz w:val="28"/>
          <w:szCs w:val="28"/>
        </w:rPr>
      </w:pPr>
    </w:p>
    <w:p w14:paraId="743E2DC3">
      <w:pPr>
        <w:pStyle w:val="37"/>
        <w:numPr>
          <w:ilvl w:val="0"/>
          <w:numId w:val="1"/>
        </w:numPr>
        <w:contextualSpacing w:val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酒店推荐</w:t>
      </w:r>
    </w:p>
    <w:tbl>
      <w:tblPr>
        <w:tblStyle w:val="21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2162"/>
        <w:gridCol w:w="1189"/>
        <w:gridCol w:w="1661"/>
        <w:gridCol w:w="1880"/>
        <w:tblGridChange w:id="0">
          <w:tblGrid>
            <w:gridCol w:w="704"/>
            <w:gridCol w:w="1701"/>
            <w:gridCol w:w="2162"/>
            <w:gridCol w:w="1189"/>
            <w:gridCol w:w="1661"/>
            <w:gridCol w:w="1880"/>
          </w:tblGrid>
        </w:tblGridChange>
      </w:tblGrid>
      <w:tr w14:paraId="1C88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04" w:type="dxa"/>
            <w:noWrap/>
            <w:vAlign w:val="center"/>
          </w:tcPr>
          <w:p w14:paraId="106E8801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 w14:paraId="7B645312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酒店名称</w:t>
            </w:r>
          </w:p>
        </w:tc>
        <w:tc>
          <w:tcPr>
            <w:tcW w:w="2162" w:type="dxa"/>
            <w:noWrap/>
            <w:vAlign w:val="center"/>
          </w:tcPr>
          <w:p w14:paraId="52D3C908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地址</w:t>
            </w:r>
          </w:p>
        </w:tc>
        <w:tc>
          <w:tcPr>
            <w:tcW w:w="1189" w:type="dxa"/>
            <w:noWrap/>
            <w:vAlign w:val="center"/>
          </w:tcPr>
          <w:p w14:paraId="21D41C8A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中国网络安全科技馆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步行距离</w:t>
            </w:r>
          </w:p>
        </w:tc>
        <w:tc>
          <w:tcPr>
            <w:tcW w:w="1661" w:type="dxa"/>
            <w:noWrap/>
            <w:vAlign w:val="center"/>
          </w:tcPr>
          <w:p w14:paraId="61578B6F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协议价格</w:t>
            </w:r>
          </w:p>
        </w:tc>
        <w:tc>
          <w:tcPr>
            <w:tcW w:w="1880" w:type="dxa"/>
            <w:noWrap/>
            <w:vAlign w:val="center"/>
          </w:tcPr>
          <w:p w14:paraId="768D0F17"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预定联系方式</w:t>
            </w:r>
          </w:p>
        </w:tc>
      </w:tr>
      <w:tr w14:paraId="0CC6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noWrap/>
            <w:vAlign w:val="center"/>
          </w:tcPr>
          <w:p w14:paraId="4B73C9C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0A303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郑州高新</w:t>
            </w:r>
          </w:p>
          <w:p w14:paraId="3410495B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假日酒店</w:t>
            </w:r>
          </w:p>
        </w:tc>
        <w:tc>
          <w:tcPr>
            <w:tcW w:w="2162" w:type="dxa"/>
            <w:noWrap/>
            <w:vAlign w:val="center"/>
          </w:tcPr>
          <w:p w14:paraId="6FDB0A2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高新技术开发区-高新区河阳路186号（中国网络安全科技馆北20米）</w:t>
            </w:r>
          </w:p>
        </w:tc>
        <w:tc>
          <w:tcPr>
            <w:tcW w:w="1189" w:type="dxa"/>
            <w:noWrap/>
            <w:vAlign w:val="center"/>
          </w:tcPr>
          <w:p w14:paraId="4120D800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20米</w:t>
            </w:r>
          </w:p>
        </w:tc>
        <w:tc>
          <w:tcPr>
            <w:tcW w:w="1661" w:type="dxa"/>
            <w:noWrap/>
            <w:vAlign w:val="center"/>
          </w:tcPr>
          <w:p w14:paraId="240B5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大床和标间 380 元</w:t>
            </w:r>
          </w:p>
          <w:p w14:paraId="624C6B65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（双早）</w:t>
            </w:r>
          </w:p>
        </w:tc>
        <w:tc>
          <w:tcPr>
            <w:tcW w:w="1880" w:type="dxa"/>
            <w:noWrap/>
            <w:vAlign w:val="center"/>
          </w:tcPr>
          <w:p w14:paraId="28C0F01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耿经理：15639088806</w:t>
            </w:r>
          </w:p>
        </w:tc>
      </w:tr>
      <w:tr w14:paraId="3093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noWrap/>
            <w:vAlign w:val="center"/>
          </w:tcPr>
          <w:p w14:paraId="3129A8B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5520F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郑州华智</w:t>
            </w:r>
          </w:p>
          <w:p w14:paraId="26399CD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（安排通勤车早晚接送）</w:t>
            </w:r>
          </w:p>
        </w:tc>
        <w:tc>
          <w:tcPr>
            <w:tcW w:w="2162" w:type="dxa"/>
            <w:noWrap/>
            <w:vAlign w:val="center"/>
          </w:tcPr>
          <w:p w14:paraId="0B41C3D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高新技术开发区-科学大道97号（郑州大学南门对面100米）</w:t>
            </w:r>
          </w:p>
        </w:tc>
        <w:tc>
          <w:tcPr>
            <w:tcW w:w="1189" w:type="dxa"/>
            <w:noWrap/>
            <w:vAlign w:val="center"/>
          </w:tcPr>
          <w:p w14:paraId="7502AE4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6公里</w:t>
            </w:r>
          </w:p>
        </w:tc>
        <w:tc>
          <w:tcPr>
            <w:tcW w:w="1661" w:type="dxa"/>
            <w:noWrap/>
            <w:vAlign w:val="center"/>
          </w:tcPr>
          <w:p w14:paraId="5E365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大床和标间350元</w:t>
            </w:r>
          </w:p>
          <w:p w14:paraId="4FA95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（单早）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大床和标间380元</w:t>
            </w:r>
          </w:p>
          <w:p w14:paraId="02E4A2DA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（双早）</w:t>
            </w:r>
          </w:p>
        </w:tc>
        <w:tc>
          <w:tcPr>
            <w:tcW w:w="1880" w:type="dxa"/>
            <w:noWrap/>
            <w:vAlign w:val="center"/>
          </w:tcPr>
          <w:p w14:paraId="18483C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陈经理：</w:t>
            </w:r>
          </w:p>
          <w:p w14:paraId="4247CC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18595892022/</w:t>
            </w:r>
          </w:p>
          <w:p w14:paraId="264869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18538941050</w:t>
            </w:r>
          </w:p>
          <w:p w14:paraId="4301A13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韩经理：13937152029</w:t>
            </w:r>
          </w:p>
        </w:tc>
      </w:tr>
      <w:tr w14:paraId="3C08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97" w:type="dxa"/>
            <w:gridSpan w:val="6"/>
            <w:noWrap/>
            <w:vAlign w:val="center"/>
          </w:tcPr>
          <w:p w14:paraId="24B482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电话预定时需报“第十八届全国大学生信息安全创新实践能力赛总决赛”即可使用协议价。（以上协议价供参考，如自己预定更优惠可自行预定）</w:t>
            </w:r>
          </w:p>
        </w:tc>
      </w:tr>
    </w:tbl>
    <w:p w14:paraId="2D619F5B">
      <w:pPr>
        <w:rPr>
          <w:rFonts w:hint="eastAsia" w:ascii="宋体" w:hAnsi="宋体"/>
          <w:sz w:val="28"/>
          <w:szCs w:val="28"/>
        </w:rPr>
      </w:pPr>
    </w:p>
    <w:p w14:paraId="152B43CC">
      <w:pPr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F4AAF"/>
    <w:multiLevelType w:val="singleLevel"/>
    <w:tmpl w:val="17CF4AA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D8946A8"/>
    <w:multiLevelType w:val="multilevel"/>
    <w:tmpl w:val="1D8946A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0F"/>
    <w:rsid w:val="00012CFC"/>
    <w:rsid w:val="00041D0F"/>
    <w:rsid w:val="000544C1"/>
    <w:rsid w:val="00087C77"/>
    <w:rsid w:val="000B0A63"/>
    <w:rsid w:val="001A57A6"/>
    <w:rsid w:val="002254DB"/>
    <w:rsid w:val="00233F21"/>
    <w:rsid w:val="00236302"/>
    <w:rsid w:val="002921DF"/>
    <w:rsid w:val="00297589"/>
    <w:rsid w:val="002B413F"/>
    <w:rsid w:val="002D48DA"/>
    <w:rsid w:val="003103C9"/>
    <w:rsid w:val="00320D3D"/>
    <w:rsid w:val="003212F3"/>
    <w:rsid w:val="00335DA1"/>
    <w:rsid w:val="003A67B1"/>
    <w:rsid w:val="003C2167"/>
    <w:rsid w:val="003E2C02"/>
    <w:rsid w:val="004279E4"/>
    <w:rsid w:val="004950FE"/>
    <w:rsid w:val="00514865"/>
    <w:rsid w:val="005247E0"/>
    <w:rsid w:val="00535250"/>
    <w:rsid w:val="00567C86"/>
    <w:rsid w:val="005A3067"/>
    <w:rsid w:val="005B0F01"/>
    <w:rsid w:val="006068F6"/>
    <w:rsid w:val="0061320E"/>
    <w:rsid w:val="0063034E"/>
    <w:rsid w:val="00632056"/>
    <w:rsid w:val="00646E2F"/>
    <w:rsid w:val="00710ED9"/>
    <w:rsid w:val="007135BF"/>
    <w:rsid w:val="007A6702"/>
    <w:rsid w:val="00870FAD"/>
    <w:rsid w:val="00883E67"/>
    <w:rsid w:val="008871EE"/>
    <w:rsid w:val="00907C37"/>
    <w:rsid w:val="009B53C8"/>
    <w:rsid w:val="00A1568E"/>
    <w:rsid w:val="00A550BE"/>
    <w:rsid w:val="00A746AB"/>
    <w:rsid w:val="00AB2B71"/>
    <w:rsid w:val="00AC136E"/>
    <w:rsid w:val="00AD71F6"/>
    <w:rsid w:val="00AF0BD6"/>
    <w:rsid w:val="00B15B45"/>
    <w:rsid w:val="00B176AB"/>
    <w:rsid w:val="00B87645"/>
    <w:rsid w:val="00C60D37"/>
    <w:rsid w:val="00CD5A31"/>
    <w:rsid w:val="00DC5F49"/>
    <w:rsid w:val="00DF673E"/>
    <w:rsid w:val="00E118FA"/>
    <w:rsid w:val="00E312AE"/>
    <w:rsid w:val="00E41827"/>
    <w:rsid w:val="00EE29AF"/>
    <w:rsid w:val="34FD149B"/>
    <w:rsid w:val="3FF16D79"/>
    <w:rsid w:val="47064753"/>
    <w:rsid w:val="6DA4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unhideWhenUsed/>
    <w:qFormat/>
    <w:uiPriority w:val="0"/>
  </w:style>
  <w:style w:type="paragraph" w:styleId="18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annotation subject"/>
    <w:basedOn w:val="12"/>
    <w:next w:val="12"/>
    <w:link w:val="45"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2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2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2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2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2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9">
    <w:name w:val="标题 6 字符"/>
    <w:basedOn w:val="22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2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2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2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2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2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2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明显强调1"/>
    <w:basedOn w:val="22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22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明显参考1"/>
    <w:basedOn w:val="22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眉 字符"/>
    <w:basedOn w:val="22"/>
    <w:link w:val="15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43">
    <w:name w:val="页脚 字符"/>
    <w:basedOn w:val="22"/>
    <w:link w:val="14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44">
    <w:name w:val="批注文字 字符"/>
    <w:basedOn w:val="22"/>
    <w:link w:val="12"/>
    <w:semiHidden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5">
    <w:name w:val="批注主题 字符"/>
    <w:basedOn w:val="44"/>
    <w:link w:val="19"/>
    <w:semiHidden/>
    <w:qFormat/>
    <w:uiPriority w:val="99"/>
    <w:rPr>
      <w:rFonts w:ascii="Calibri" w:hAnsi="Calibri" w:eastAsia="宋体" w:cs="Times New Roman"/>
      <w:b/>
      <w:bCs/>
      <w:sz w:val="21"/>
      <w14:ligatures w14:val="none"/>
    </w:rPr>
  </w:style>
  <w:style w:type="character" w:customStyle="1" w:styleId="46">
    <w:name w:val="批注框文本 字符"/>
    <w:basedOn w:val="22"/>
    <w:link w:val="13"/>
    <w:semiHidden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paragraph" w:customStyle="1" w:styleId="4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1435</Words>
  <Characters>1575</Characters>
  <Lines>11</Lines>
  <Paragraphs>3</Paragraphs>
  <TotalTime>2</TotalTime>
  <ScaleCrop>false</ScaleCrop>
  <LinksUpToDate>false</LinksUpToDate>
  <CharactersWithSpaces>1577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2025-06-18T06:08:00Z</dcterms:created>
  <dc:creator>雪宁 刘</dc:creator>
  <cp:lastModifiedBy>Lynn</cp:lastModifiedBy>
  <cp:lastPrinted>2025-06-17T08:14:00Z</cp:lastPrinted>
  <dcterms:modified xsi:type="dcterms:W3CDTF">2025-07-01T06:04:22Z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eyJoZGlkIjoiNWVhZDYzNmU5NTEwNGNiODFkZWI2YTNlYzc3MTQ1MzQiLCJ1c2VySWQiOiI4MjI2MTM0NzMifQ==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B2DA18A709404EDC9475A4E58B17D369_13</vt:lpwstr>
  </property>
</Properties>
</file>